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577B" w:rsidRPr="00401085" w:rsidRDefault="00DC577B" w:rsidP="00DC577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577B" w:rsidRPr="00401085" w:rsidRDefault="00DC577B" w:rsidP="00DC577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577B" w:rsidRPr="001477E7" w:rsidRDefault="00DC577B" w:rsidP="00DC577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16981">
        <w:rPr>
          <w:rFonts w:ascii="Times New Roman" w:eastAsia="Calibri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DC577B" w:rsidRPr="00401085" w:rsidRDefault="00DC577B" w:rsidP="00DC577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C577B" w:rsidRPr="00401085" w:rsidRDefault="00DC577B" w:rsidP="00DC57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1085">
        <w:rPr>
          <w:rFonts w:ascii="Times New Roman" w:hAnsi="Times New Roman" w:cs="Times New Roman"/>
          <w:sz w:val="24"/>
          <w:szCs w:val="24"/>
        </w:rPr>
        <w:t>Календарно-тематическое планирование разработано в соотв</w:t>
      </w:r>
      <w:r>
        <w:rPr>
          <w:rFonts w:ascii="Times New Roman" w:hAnsi="Times New Roman" w:cs="Times New Roman"/>
          <w:sz w:val="24"/>
          <w:szCs w:val="24"/>
        </w:rPr>
        <w:t xml:space="preserve">етствии с рабочей программой по окружающему миру </w:t>
      </w:r>
      <w:r w:rsidRPr="00401085">
        <w:rPr>
          <w:rFonts w:ascii="Times New Roman" w:hAnsi="Times New Roman" w:cs="Times New Roman"/>
          <w:sz w:val="24"/>
          <w:szCs w:val="24"/>
        </w:rPr>
        <w:t xml:space="preserve">1-4 классы. На </w:t>
      </w:r>
      <w:proofErr w:type="gramStart"/>
      <w:r w:rsidRPr="00401085">
        <w:rPr>
          <w:rFonts w:ascii="Times New Roman" w:hAnsi="Times New Roman" w:cs="Times New Roman"/>
          <w:sz w:val="24"/>
          <w:szCs w:val="24"/>
        </w:rPr>
        <w:t>основании</w:t>
      </w:r>
      <w:r>
        <w:rPr>
          <w:rFonts w:ascii="Times New Roman" w:hAnsi="Times New Roman" w:cs="Times New Roman"/>
          <w:sz w:val="24"/>
          <w:szCs w:val="24"/>
        </w:rPr>
        <w:t xml:space="preserve">  учебного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плана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Большетиганская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D185F">
        <w:rPr>
          <w:rFonts w:ascii="Times New Roman" w:hAnsi="Times New Roman" w:cs="Times New Roman"/>
          <w:sz w:val="24"/>
          <w:szCs w:val="24"/>
        </w:rPr>
        <w:t xml:space="preserve"> ООШ» на 20</w:t>
      </w:r>
      <w:r w:rsidR="00EC72DC">
        <w:rPr>
          <w:rFonts w:ascii="Times New Roman" w:hAnsi="Times New Roman" w:cs="Times New Roman"/>
          <w:sz w:val="24"/>
          <w:szCs w:val="24"/>
        </w:rPr>
        <w:t>20</w:t>
      </w:r>
      <w:r w:rsidR="005D185F">
        <w:rPr>
          <w:rFonts w:ascii="Times New Roman" w:hAnsi="Times New Roman" w:cs="Times New Roman"/>
          <w:sz w:val="24"/>
          <w:szCs w:val="24"/>
        </w:rPr>
        <w:t>-202</w:t>
      </w:r>
      <w:r w:rsidR="00EC72DC">
        <w:rPr>
          <w:rFonts w:ascii="Times New Roman" w:hAnsi="Times New Roman" w:cs="Times New Roman"/>
          <w:sz w:val="24"/>
          <w:szCs w:val="24"/>
        </w:rPr>
        <w:t>1</w:t>
      </w:r>
      <w:r w:rsidRPr="00401085">
        <w:rPr>
          <w:rFonts w:ascii="Times New Roman" w:hAnsi="Times New Roman" w:cs="Times New Roman"/>
          <w:sz w:val="24"/>
          <w:szCs w:val="24"/>
        </w:rPr>
        <w:t xml:space="preserve"> учебный год на изучение окружающего мира в 4 классе отводится 2 часа в неделю. Для  освоения  рабочей программы  учебного  предмета «Окружающий мир» в 4 классе  используется учебник из УМК «Перспектива» авторов - </w:t>
      </w:r>
      <w:r w:rsidRPr="00401085">
        <w:rPr>
          <w:rFonts w:ascii="Times New Roman" w:eastAsia="Times New Roman" w:hAnsi="Times New Roman" w:cs="Times New Roman"/>
          <w:lang w:eastAsia="ru-RU"/>
        </w:rPr>
        <w:t>Плешаков А.А., Новицкая М.Ю.</w:t>
      </w:r>
    </w:p>
    <w:tbl>
      <w:tblPr>
        <w:tblStyle w:val="2"/>
        <w:tblpPr w:leftFromText="180" w:rightFromText="180" w:vertAnchor="text" w:horzAnchor="margin" w:tblpXSpec="center" w:tblpY="253"/>
        <w:tblW w:w="15026" w:type="dxa"/>
        <w:tblLook w:val="0520" w:firstRow="1" w:lastRow="0" w:firstColumn="0" w:lastColumn="1" w:noHBand="0" w:noVBand="1"/>
      </w:tblPr>
      <w:tblGrid>
        <w:gridCol w:w="1134"/>
        <w:gridCol w:w="10065"/>
        <w:gridCol w:w="1275"/>
        <w:gridCol w:w="1155"/>
        <w:gridCol w:w="15"/>
        <w:gridCol w:w="45"/>
        <w:gridCol w:w="1337"/>
      </w:tblGrid>
      <w:tr w:rsidR="00DC577B" w:rsidRPr="00316981" w:rsidTr="00E928C3">
        <w:trPr>
          <w:trHeight w:val="390"/>
        </w:trPr>
        <w:tc>
          <w:tcPr>
            <w:tcW w:w="1134" w:type="dxa"/>
            <w:vMerge w:val="restart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10065" w:type="dxa"/>
            <w:vMerge w:val="restart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Тема урока, раздела</w:t>
            </w:r>
          </w:p>
        </w:tc>
        <w:tc>
          <w:tcPr>
            <w:tcW w:w="1275" w:type="dxa"/>
            <w:vMerge w:val="restart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552" w:type="dxa"/>
            <w:gridSpan w:val="4"/>
            <w:tcBorders>
              <w:bottom w:val="single" w:sz="4" w:space="0" w:color="auto"/>
            </w:tcBorders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77B" w:rsidRPr="00316981" w:rsidTr="00E928C3">
        <w:trPr>
          <w:trHeight w:val="301"/>
        </w:trPr>
        <w:tc>
          <w:tcPr>
            <w:tcW w:w="1134" w:type="dxa"/>
            <w:vMerge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5" w:type="dxa"/>
            <w:vMerge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</w:tcBorders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DC577B" w:rsidRPr="00316981" w:rsidTr="00E928C3">
        <w:tc>
          <w:tcPr>
            <w:tcW w:w="1134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5" w:type="dxa"/>
          </w:tcPr>
          <w:p w:rsidR="00DC577B" w:rsidRPr="00316981" w:rsidRDefault="00DC577B" w:rsidP="00E928C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b/>
                <w:sz w:val="24"/>
                <w:szCs w:val="24"/>
              </w:rPr>
              <w:t>Мы- граждане единого Отечества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(13ч)</w:t>
            </w:r>
          </w:p>
        </w:tc>
        <w:tc>
          <w:tcPr>
            <w:tcW w:w="1275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3"/>
            <w:tcBorders>
              <w:right w:val="single" w:sz="4" w:space="0" w:color="auto"/>
            </w:tcBorders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7" w:type="dxa"/>
            <w:tcBorders>
              <w:left w:val="single" w:sz="4" w:space="0" w:color="auto"/>
            </w:tcBorders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77B" w:rsidRPr="00316981" w:rsidTr="00E928C3">
        <w:tc>
          <w:tcPr>
            <w:tcW w:w="1134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65" w:type="dxa"/>
          </w:tcPr>
          <w:p w:rsidR="00DC577B" w:rsidRPr="00316981" w:rsidRDefault="00DC577B" w:rsidP="00E928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Общество-это мы</w:t>
            </w:r>
            <w:r w:rsidRPr="003169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275" w:type="dxa"/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5" w:type="dxa"/>
            <w:gridSpan w:val="3"/>
            <w:tcBorders>
              <w:right w:val="single" w:sz="4" w:space="0" w:color="auto"/>
            </w:tcBorders>
          </w:tcPr>
          <w:p w:rsidR="00DC577B" w:rsidRPr="00316981" w:rsidRDefault="00DC577B" w:rsidP="002224B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7" w:type="dxa"/>
            <w:tcBorders>
              <w:left w:val="single" w:sz="4" w:space="0" w:color="auto"/>
            </w:tcBorders>
          </w:tcPr>
          <w:p w:rsidR="00DC577B" w:rsidRPr="00316981" w:rsidRDefault="00DC577B" w:rsidP="00E92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E928C3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Российский народ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5" w:type="dxa"/>
            <w:gridSpan w:val="3"/>
            <w:tcBorders>
              <w:right w:val="single" w:sz="4" w:space="0" w:color="auto"/>
            </w:tcBorders>
          </w:tcPr>
          <w:p w:rsidR="00C91FCC" w:rsidRPr="00316981" w:rsidRDefault="00C91FCC" w:rsidP="00C91F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7" w:type="dxa"/>
            <w:tcBorders>
              <w:left w:val="single" w:sz="4" w:space="0" w:color="auto"/>
            </w:tcBorders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E928C3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Конституция России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5" w:type="dxa"/>
            <w:gridSpan w:val="3"/>
            <w:tcBorders>
              <w:right w:val="single" w:sz="4" w:space="0" w:color="auto"/>
            </w:tcBorders>
          </w:tcPr>
          <w:p w:rsidR="00C91FCC" w:rsidRPr="00316981" w:rsidRDefault="00C91FCC" w:rsidP="00C91F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7" w:type="dxa"/>
            <w:tcBorders>
              <w:left w:val="single" w:sz="4" w:space="0" w:color="auto"/>
            </w:tcBorders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E928C3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Права ребенка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5" w:type="dxa"/>
            <w:gridSpan w:val="3"/>
            <w:tcBorders>
              <w:right w:val="single" w:sz="4" w:space="0" w:color="auto"/>
            </w:tcBorders>
          </w:tcPr>
          <w:p w:rsidR="00C91FCC" w:rsidRPr="00316981" w:rsidRDefault="00C91FCC" w:rsidP="00C91F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7" w:type="dxa"/>
            <w:tcBorders>
              <w:left w:val="single" w:sz="4" w:space="0" w:color="auto"/>
            </w:tcBorders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E928C3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Государственное устройство России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5" w:type="dxa"/>
            <w:gridSpan w:val="3"/>
            <w:tcBorders>
              <w:right w:val="single" w:sz="4" w:space="0" w:color="auto"/>
            </w:tcBorders>
          </w:tcPr>
          <w:p w:rsidR="00C91FCC" w:rsidRPr="00316981" w:rsidRDefault="00C91FCC" w:rsidP="00C91F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7" w:type="dxa"/>
            <w:tcBorders>
              <w:left w:val="single" w:sz="4" w:space="0" w:color="auto"/>
            </w:tcBorders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E928C3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Российский союз равных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5" w:type="dxa"/>
            <w:gridSpan w:val="3"/>
            <w:tcBorders>
              <w:right w:val="single" w:sz="4" w:space="0" w:color="auto"/>
            </w:tcBorders>
          </w:tcPr>
          <w:p w:rsidR="00C91FCC" w:rsidRPr="00316981" w:rsidRDefault="00C91FCC" w:rsidP="00C91F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7" w:type="dxa"/>
            <w:tcBorders>
              <w:left w:val="single" w:sz="4" w:space="0" w:color="auto"/>
            </w:tcBorders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E928C3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Государственная граница России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5" w:type="dxa"/>
            <w:gridSpan w:val="3"/>
            <w:tcBorders>
              <w:right w:val="single" w:sz="4" w:space="0" w:color="auto"/>
            </w:tcBorders>
          </w:tcPr>
          <w:p w:rsidR="00C91FCC" w:rsidRPr="00316981" w:rsidRDefault="00C91FCC" w:rsidP="00D237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7" w:type="dxa"/>
            <w:tcBorders>
              <w:left w:val="single" w:sz="4" w:space="0" w:color="auto"/>
            </w:tcBorders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E928C3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Путешествие за границу России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5" w:type="dxa"/>
            <w:gridSpan w:val="3"/>
            <w:tcBorders>
              <w:right w:val="single" w:sz="4" w:space="0" w:color="auto"/>
            </w:tcBorders>
          </w:tcPr>
          <w:p w:rsidR="00C91FCC" w:rsidRPr="00316981" w:rsidRDefault="00C91FCC" w:rsidP="00C91F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7" w:type="dxa"/>
            <w:tcBorders>
              <w:left w:val="single" w:sz="4" w:space="0" w:color="auto"/>
            </w:tcBorders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E928C3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Сокровища России и их хранители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5" w:type="dxa"/>
            <w:gridSpan w:val="3"/>
            <w:tcBorders>
              <w:righ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7" w:type="dxa"/>
            <w:tcBorders>
              <w:left w:val="single" w:sz="4" w:space="0" w:color="auto"/>
            </w:tcBorders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E928C3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Творческий союз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5" w:type="dxa"/>
            <w:gridSpan w:val="3"/>
            <w:tcBorders>
              <w:righ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7" w:type="dxa"/>
            <w:tcBorders>
              <w:left w:val="single" w:sz="4" w:space="0" w:color="auto"/>
            </w:tcBorders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E928C3">
        <w:trPr>
          <w:trHeight w:val="166"/>
        </w:trPr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065" w:type="dxa"/>
          </w:tcPr>
          <w:p w:rsidR="00C91FCC" w:rsidRPr="00401085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1085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“</w:t>
            </w:r>
            <w:r w:rsidRPr="004010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Мы- </w:t>
            </w:r>
            <w:proofErr w:type="spellStart"/>
            <w:r w:rsidRPr="00401085">
              <w:rPr>
                <w:rFonts w:ascii="Times New Roman" w:hAnsi="Times New Roman" w:cs="Times New Roman"/>
                <w:bCs/>
                <w:sz w:val="24"/>
                <w:szCs w:val="24"/>
              </w:rPr>
              <w:t>гражданы</w:t>
            </w:r>
            <w:proofErr w:type="spellEnd"/>
            <w:r w:rsidRPr="004010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01085">
              <w:rPr>
                <w:rFonts w:ascii="Times New Roman" w:hAnsi="Times New Roman" w:cs="Times New Roman"/>
                <w:bCs/>
                <w:sz w:val="24"/>
                <w:szCs w:val="24"/>
              </w:rPr>
              <w:t>Россиии</w:t>
            </w:r>
            <w:proofErr w:type="spellEnd"/>
            <w:r w:rsidRPr="00401085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”. </w:t>
            </w:r>
            <w:r w:rsidRPr="00401085">
              <w:rPr>
                <w:rFonts w:ascii="Times New Roman" w:hAnsi="Times New Roman" w:cs="Times New Roman"/>
                <w:sz w:val="24"/>
                <w:szCs w:val="24"/>
              </w:rPr>
              <w:t>Обобщение по разделу.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5" w:type="dxa"/>
            <w:gridSpan w:val="3"/>
            <w:tcBorders>
              <w:righ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7" w:type="dxa"/>
            <w:tcBorders>
              <w:left w:val="single" w:sz="4" w:space="0" w:color="auto"/>
            </w:tcBorders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E928C3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tabs>
                <w:tab w:val="left" w:pos="70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Наши проекты. «За страницами учебника</w:t>
            </w:r>
            <w:proofErr w:type="gramStart"/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» .</w:t>
            </w:r>
            <w:proofErr w:type="gramEnd"/>
            <w:r w:rsidRPr="0031698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5" w:type="dxa"/>
            <w:gridSpan w:val="3"/>
            <w:tcBorders>
              <w:righ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7" w:type="dxa"/>
            <w:tcBorders>
              <w:left w:val="single" w:sz="4" w:space="0" w:color="auto"/>
            </w:tcBorders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E928C3">
        <w:trPr>
          <w:trHeight w:val="615"/>
        </w:trPr>
        <w:tc>
          <w:tcPr>
            <w:tcW w:w="1134" w:type="dxa"/>
            <w:tcBorders>
              <w:bottom w:val="single" w:sz="4" w:space="0" w:color="auto"/>
            </w:tcBorders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065" w:type="dxa"/>
            <w:tcBorders>
              <w:bottom w:val="single" w:sz="4" w:space="0" w:color="auto"/>
            </w:tcBorders>
          </w:tcPr>
          <w:p w:rsidR="00C91FCC" w:rsidRPr="00401085" w:rsidRDefault="00C91FCC" w:rsidP="00C91FC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401085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“Мы- гражданы России”. </w:t>
            </w:r>
          </w:p>
          <w:p w:rsidR="00C91FCC" w:rsidRPr="00401085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1085">
              <w:rPr>
                <w:rFonts w:ascii="Times New Roman" w:hAnsi="Times New Roman" w:cs="Times New Roman"/>
                <w:sz w:val="24"/>
                <w:szCs w:val="24"/>
              </w:rPr>
              <w:t>Проверочная работа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5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7" w:type="dxa"/>
            <w:tcBorders>
              <w:left w:val="single" w:sz="4" w:space="0" w:color="auto"/>
              <w:bottom w:val="single" w:sz="4" w:space="0" w:color="auto"/>
            </w:tcBorders>
          </w:tcPr>
          <w:p w:rsidR="00C91FCC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E928C3">
        <w:trPr>
          <w:trHeight w:val="480"/>
        </w:trPr>
        <w:tc>
          <w:tcPr>
            <w:tcW w:w="1134" w:type="dxa"/>
            <w:tcBorders>
              <w:top w:val="single" w:sz="4" w:space="0" w:color="auto"/>
            </w:tcBorders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5" w:type="dxa"/>
            <w:tcBorders>
              <w:top w:val="single" w:sz="4" w:space="0" w:color="auto"/>
            </w:tcBorders>
          </w:tcPr>
          <w:p w:rsidR="00C91FCC" w:rsidRPr="00401085" w:rsidRDefault="00C91FCC" w:rsidP="00C91FC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4010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По родным просторам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( 19ч)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</w:tcBorders>
          </w:tcPr>
          <w:p w:rsidR="00C91FCC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FCC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E928C3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Карта – наш экскурсовод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gridSpan w:val="2"/>
            <w:tcBorders>
              <w:righ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gridSpan w:val="2"/>
            <w:tcBorders>
              <w:lef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E928C3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По равнинам и горам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gridSpan w:val="2"/>
            <w:tcBorders>
              <w:righ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gridSpan w:val="2"/>
            <w:tcBorders>
              <w:lef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E928C3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В поисках подземных кладовых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gridSpan w:val="2"/>
            <w:tcBorders>
              <w:righ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gridSpan w:val="2"/>
            <w:tcBorders>
              <w:lef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E928C3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Наши реки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gridSpan w:val="2"/>
            <w:tcBorders>
              <w:righ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382" w:type="dxa"/>
            <w:gridSpan w:val="2"/>
            <w:tcBorders>
              <w:lef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2224B6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Озера – краса земли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gridSpan w:val="2"/>
            <w:tcBorders>
              <w:right w:val="single" w:sz="4" w:space="0" w:color="auto"/>
            </w:tcBorders>
          </w:tcPr>
          <w:p w:rsidR="00C91FCC" w:rsidRPr="00316981" w:rsidRDefault="00C91FCC" w:rsidP="00C91F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2224B6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По морским просторам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gridSpan w:val="2"/>
            <w:tcBorders>
              <w:righ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2224B6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С севера на юг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gridSpan w:val="2"/>
            <w:tcBorders>
              <w:righ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gridSpan w:val="2"/>
            <w:tcBorders>
              <w:lef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2224B6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 xml:space="preserve">В ледяной пустыне. </w:t>
            </w:r>
            <w:proofErr w:type="spellStart"/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Самост</w:t>
            </w:r>
            <w:proofErr w:type="spellEnd"/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\ р «Природные зоны».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gridSpan w:val="2"/>
            <w:tcBorders>
              <w:righ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gridSpan w:val="2"/>
            <w:tcBorders>
              <w:lef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2224B6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В холодной тундре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gridSpan w:val="2"/>
            <w:tcBorders>
              <w:righ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gridSpan w:val="2"/>
            <w:tcBorders>
              <w:lef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2224B6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Среди лесов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gridSpan w:val="2"/>
            <w:tcBorders>
              <w:righ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gridSpan w:val="2"/>
            <w:tcBorders>
              <w:lef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2224B6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В широкой степи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gridSpan w:val="2"/>
            <w:tcBorders>
              <w:righ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gridSpan w:val="2"/>
            <w:tcBorders>
              <w:lef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2224B6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В жаркой пустыне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gridSpan w:val="2"/>
            <w:tcBorders>
              <w:righ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gridSpan w:val="2"/>
            <w:tcBorders>
              <w:lef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2224B6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У теплого моря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gridSpan w:val="2"/>
            <w:tcBorders>
              <w:righ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gridSpan w:val="2"/>
            <w:tcBorders>
              <w:lef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2224B6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Мы- дети родной земли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gridSpan w:val="2"/>
            <w:tcBorders>
              <w:righ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gridSpan w:val="2"/>
            <w:tcBorders>
              <w:lef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2224B6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В содружестве с природой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gridSpan w:val="2"/>
            <w:tcBorders>
              <w:righ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gridSpan w:val="2"/>
            <w:tcBorders>
              <w:lef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2224B6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Как сберечь природу России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gridSpan w:val="2"/>
            <w:tcBorders>
              <w:righ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gridSpan w:val="2"/>
            <w:tcBorders>
              <w:lef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2224B6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По страницам красной книги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gridSpan w:val="2"/>
            <w:tcBorders>
              <w:righ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gridSpan w:val="2"/>
            <w:tcBorders>
              <w:lef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2224B6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По заповедникам и национальным паркам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gridSpan w:val="2"/>
            <w:tcBorders>
              <w:righ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gridSpan w:val="2"/>
            <w:tcBorders>
              <w:lef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2224B6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Наши проекты. «За страницами учебника».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gridSpan w:val="2"/>
            <w:tcBorders>
              <w:righ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gridSpan w:val="2"/>
            <w:tcBorders>
              <w:lef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2224B6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5" w:type="dxa"/>
          </w:tcPr>
          <w:p w:rsidR="00C91FCC" w:rsidRPr="00401085" w:rsidRDefault="00C91FCC" w:rsidP="00C91FC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085">
              <w:rPr>
                <w:rFonts w:ascii="Times New Roman" w:hAnsi="Times New Roman" w:cs="Times New Roman"/>
                <w:b/>
                <w:sz w:val="24"/>
                <w:szCs w:val="24"/>
              </w:rPr>
              <w:t>Путешествие по Реке времени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(28ч)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righ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gridSpan w:val="2"/>
            <w:tcBorders>
              <w:lef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2224B6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169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В путь по реке времени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gridSpan w:val="2"/>
            <w:tcBorders>
              <w:righ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gridSpan w:val="2"/>
            <w:tcBorders>
              <w:lef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2224B6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169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Путешествуем с археологами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gridSpan w:val="2"/>
            <w:tcBorders>
              <w:righ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gridSpan w:val="2"/>
            <w:tcBorders>
              <w:lef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2224B6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169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По страницам летописи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gridSpan w:val="2"/>
            <w:tcBorders>
              <w:righ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gridSpan w:val="2"/>
            <w:tcBorders>
              <w:lef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2224B6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169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Истоки древней Руси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gridSpan w:val="2"/>
            <w:tcBorders>
              <w:righ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gridSpan w:val="2"/>
            <w:tcBorders>
              <w:lef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2224B6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169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Мудрый выбор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gridSpan w:val="2"/>
            <w:tcBorders>
              <w:righ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gridSpan w:val="2"/>
            <w:tcBorders>
              <w:lef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2224B6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169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Наследница Киевской Руси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gridSpan w:val="2"/>
            <w:tcBorders>
              <w:righ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gridSpan w:val="2"/>
            <w:tcBorders>
              <w:lef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2224B6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Москва- преемница Владимира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gridSpan w:val="2"/>
            <w:tcBorders>
              <w:righ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gridSpan w:val="2"/>
            <w:tcBorders>
              <w:lef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2224B6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169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Начало Московского царства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gridSpan w:val="2"/>
            <w:tcBorders>
              <w:righ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gridSpan w:val="2"/>
            <w:tcBorders>
              <w:lef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2224B6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169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Подвижники Руси и землепроходцы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gridSpan w:val="2"/>
            <w:tcBorders>
              <w:righ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gridSpan w:val="2"/>
            <w:tcBorders>
              <w:lef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2224B6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169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На пути к единству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gridSpan w:val="2"/>
            <w:tcBorders>
              <w:righ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gridSpan w:val="2"/>
            <w:tcBorders>
              <w:lef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2224B6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169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Начало Российской империи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gridSpan w:val="2"/>
            <w:tcBorders>
              <w:righ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gridSpan w:val="2"/>
            <w:tcBorders>
              <w:lef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2224B6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169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«Жизнь- Отечеству, честь-никому »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gridSpan w:val="2"/>
            <w:tcBorders>
              <w:righ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gridSpan w:val="2"/>
            <w:tcBorders>
              <w:lef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2224B6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169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Отечественная война 1812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gridSpan w:val="2"/>
            <w:tcBorders>
              <w:righ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gridSpan w:val="2"/>
            <w:tcBorders>
              <w:lef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2224B6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169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Великий путь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gridSpan w:val="2"/>
            <w:tcBorders>
              <w:righ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gridSpan w:val="2"/>
            <w:tcBorders>
              <w:lef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2224B6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47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Золотой век театра и музыки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righ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gridSpan w:val="2"/>
            <w:tcBorders>
              <w:lef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2224B6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Тест по теме «Российская империя»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righ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gridSpan w:val="3"/>
            <w:tcBorders>
              <w:lef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2224B6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49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Рассвет изобразительного искусства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righ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gridSpan w:val="3"/>
            <w:tcBorders>
              <w:lef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2224B6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169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righ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gridSpan w:val="3"/>
            <w:tcBorders>
              <w:lef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2224B6">
        <w:trPr>
          <w:trHeight w:val="268"/>
        </w:trPr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169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065" w:type="dxa"/>
          </w:tcPr>
          <w:p w:rsidR="00C91FCC" w:rsidRPr="00401085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righ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gridSpan w:val="3"/>
            <w:tcBorders>
              <w:lef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2224B6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В поисках справедливости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righ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gridSpan w:val="3"/>
            <w:tcBorders>
              <w:lef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2224B6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Век бед и побед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righ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gridSpan w:val="3"/>
            <w:tcBorders>
              <w:lef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2224B6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«Вставай страна огромная»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2224B6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Трудовой фронт России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2224B6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«Нет в России семьи такой …»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2224B6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После великой войны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gridSpan w:val="3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2224B6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Достижения 1950- 1970х годов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2224B6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За страницами учебника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2224B6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по разделу</w:t>
            </w: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 xml:space="preserve"> «История России»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2224B6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5" w:type="dxa"/>
          </w:tcPr>
          <w:p w:rsidR="00C91FCC" w:rsidRPr="00425F13" w:rsidRDefault="00C91FCC" w:rsidP="00C91FC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5F13">
              <w:rPr>
                <w:rFonts w:ascii="Times New Roman" w:hAnsi="Times New Roman" w:cs="Times New Roman"/>
                <w:b/>
                <w:sz w:val="24"/>
                <w:szCs w:val="24"/>
              </w:rPr>
              <w:t>Мы строим будущее России.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(8ч)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2224B6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Современная Россия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2224B6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Хороша честь , когда есть, что есть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2224B6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Умная сила России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2224B6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Итоговая  контрольная работа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2224B6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2224B6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Светлая душа России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2224B6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Начни с себя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FCC" w:rsidRPr="00316981" w:rsidTr="002224B6">
        <w:tc>
          <w:tcPr>
            <w:tcW w:w="1134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0065" w:type="dxa"/>
          </w:tcPr>
          <w:p w:rsidR="00C91FCC" w:rsidRPr="00316981" w:rsidRDefault="00C91FCC" w:rsidP="00C91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Итоговой урок.</w:t>
            </w:r>
          </w:p>
        </w:tc>
        <w:tc>
          <w:tcPr>
            <w:tcW w:w="1275" w:type="dxa"/>
          </w:tcPr>
          <w:p w:rsidR="00C91FCC" w:rsidRPr="00316981" w:rsidRDefault="00C91FCC" w:rsidP="00C91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9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gridSpan w:val="3"/>
            <w:tcBorders>
              <w:left w:val="single" w:sz="4" w:space="0" w:color="auto"/>
            </w:tcBorders>
          </w:tcPr>
          <w:p w:rsidR="00C91FCC" w:rsidRPr="00316981" w:rsidRDefault="00C91FCC" w:rsidP="00C91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C577B" w:rsidRPr="00401085" w:rsidRDefault="00DC577B" w:rsidP="00DC577B">
      <w:pPr>
        <w:rPr>
          <w:rFonts w:eastAsiaTheme="minorEastAsia"/>
          <w:bCs/>
          <w:lang w:eastAsia="ru-RU"/>
        </w:rPr>
      </w:pPr>
    </w:p>
    <w:p w:rsidR="00DC577B" w:rsidRPr="00316981" w:rsidRDefault="00DC577B" w:rsidP="00DC577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577B" w:rsidRPr="00316981" w:rsidRDefault="00DC577B" w:rsidP="00DC577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577B" w:rsidRDefault="00DC577B" w:rsidP="008D6D8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8D6D85" w:rsidRDefault="008D6D85" w:rsidP="008D6D8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8D6D85" w:rsidRDefault="008D6D85" w:rsidP="008D6D8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8D6D85" w:rsidRDefault="008D6D85" w:rsidP="008D6D8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8D6D85" w:rsidRPr="00316981" w:rsidRDefault="008D6D85" w:rsidP="008D6D8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DC577B" w:rsidRPr="00316981" w:rsidRDefault="00DC577B" w:rsidP="00DC577B">
      <w:pPr>
        <w:spacing w:line="240" w:lineRule="auto"/>
        <w:rPr>
          <w:rFonts w:ascii="Times New Roman" w:hAnsi="Times New Roman" w:cs="Times New Roman"/>
          <w:color w:val="8DB3E2" w:themeColor="text2" w:themeTint="66"/>
          <w:sz w:val="24"/>
          <w:szCs w:val="24"/>
        </w:rPr>
      </w:pPr>
    </w:p>
    <w:p w:rsidR="008D6D85" w:rsidRPr="008D6D85" w:rsidRDefault="008D6D85" w:rsidP="008D6D85">
      <w:pPr>
        <w:autoSpaceDN w:val="0"/>
        <w:spacing w:before="60" w:line="240" w:lineRule="auto"/>
        <w:ind w:right="94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6D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Лист изменений в календарно - тематическом планировании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8D6D85" w:rsidRPr="008D6D85" w:rsidTr="008D6D85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D6D8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№ </w:t>
            </w:r>
            <w:proofErr w:type="spellStart"/>
            <w:r w:rsidRPr="008D6D8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записи</w:t>
            </w:r>
            <w:proofErr w:type="spellEnd"/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D6D8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Дата</w:t>
            </w:r>
            <w:proofErr w:type="spellEnd"/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D6D8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Изменения</w:t>
            </w:r>
            <w:proofErr w:type="spellEnd"/>
            <w:r w:rsidRPr="008D6D8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,   </w:t>
            </w:r>
            <w:proofErr w:type="spellStart"/>
            <w:r w:rsidRPr="008D6D8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внесенные</w:t>
            </w:r>
            <w:proofErr w:type="spellEnd"/>
            <w:r w:rsidRPr="008D6D8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D6D8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Причина</w:t>
            </w:r>
            <w:proofErr w:type="spellEnd"/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D6D8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Согласование с зам. директора по учебной работе</w:t>
            </w:r>
          </w:p>
        </w:tc>
      </w:tr>
      <w:tr w:rsidR="008D6D85" w:rsidRPr="008D6D85" w:rsidTr="008D6D85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6D85" w:rsidRPr="008D6D85" w:rsidTr="008D6D85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6D85" w:rsidRPr="008D6D85" w:rsidTr="008D6D85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6D85" w:rsidRPr="008D6D85" w:rsidTr="008D6D85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6D85" w:rsidRPr="008D6D85" w:rsidTr="008D6D85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6D85" w:rsidRPr="008D6D85" w:rsidTr="008D6D85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6D85" w:rsidRPr="008D6D85" w:rsidTr="008D6D85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6D85" w:rsidRPr="008D6D85" w:rsidTr="008D6D85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6D85" w:rsidRPr="008D6D85" w:rsidTr="008D6D85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85" w:rsidRPr="008D6D85" w:rsidRDefault="008D6D85" w:rsidP="008D6D8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D6D85" w:rsidRPr="008D6D85" w:rsidRDefault="008D6D85" w:rsidP="008D6D85">
      <w:pPr>
        <w:autoSpaceDN w:val="0"/>
        <w:rPr>
          <w:rFonts w:ascii="Calibri" w:eastAsia="Times New Roman" w:hAnsi="Calibri" w:cs="Times New Roman"/>
          <w:lang w:eastAsia="ru-RU"/>
        </w:rPr>
      </w:pPr>
    </w:p>
    <w:p w:rsidR="008D6D85" w:rsidRPr="008D6D85" w:rsidRDefault="008D6D85" w:rsidP="008D6D8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 w:bidi="ru-RU"/>
        </w:rPr>
      </w:pPr>
    </w:p>
    <w:p w:rsidR="00DC577B" w:rsidRPr="008D6D85" w:rsidRDefault="00DC577B"/>
    <w:sectPr w:rsidR="00DC577B" w:rsidRPr="008D6D85" w:rsidSect="00DC577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C577B"/>
    <w:rsid w:val="002224B6"/>
    <w:rsid w:val="00231B33"/>
    <w:rsid w:val="002D413D"/>
    <w:rsid w:val="005454F6"/>
    <w:rsid w:val="00550E5A"/>
    <w:rsid w:val="005D185F"/>
    <w:rsid w:val="006B4967"/>
    <w:rsid w:val="007306BB"/>
    <w:rsid w:val="008D6D85"/>
    <w:rsid w:val="00995803"/>
    <w:rsid w:val="009C2F54"/>
    <w:rsid w:val="00A37DF0"/>
    <w:rsid w:val="00AB1A14"/>
    <w:rsid w:val="00C91FCC"/>
    <w:rsid w:val="00D23743"/>
    <w:rsid w:val="00DC577B"/>
    <w:rsid w:val="00EC72DC"/>
    <w:rsid w:val="00F73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89D92"/>
  <w15:docId w15:val="{D57B8706-B4F0-479A-A281-0FB470A53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A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57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577B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5"/>
    <w:uiPriority w:val="59"/>
    <w:rsid w:val="00DC577B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5">
    <w:name w:val="Table Grid"/>
    <w:basedOn w:val="a1"/>
    <w:uiPriority w:val="59"/>
    <w:rsid w:val="00DC57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44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4295</TotalTime>
  <Pages>1</Pages>
  <Words>468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Роза</dc:creator>
  <cp:lastModifiedBy>Роза</cp:lastModifiedBy>
  <cp:revision>16</cp:revision>
  <cp:lastPrinted>2020-09-29T03:56:00Z</cp:lastPrinted>
  <dcterms:created xsi:type="dcterms:W3CDTF">2019-09-01T14:21:00Z</dcterms:created>
  <dcterms:modified xsi:type="dcterms:W3CDTF">2020-10-28T16:59:00Z</dcterms:modified>
</cp:coreProperties>
</file>